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7ED1" w14:textId="58154BEA" w:rsidR="000814D6" w:rsidRPr="00B72C2E" w:rsidRDefault="00CB0FBB" w:rsidP="000814D6">
      <w:pPr>
        <w:spacing w:line="276" w:lineRule="auto"/>
        <w:ind w:left="284" w:hanging="284"/>
        <w:rPr>
          <w:rFonts w:ascii="Garamond" w:hAnsi="Garamond" w:cstheme="minorHAnsi"/>
          <w:b/>
          <w:i/>
          <w:iCs/>
        </w:rPr>
      </w:pPr>
      <w:r w:rsidRPr="00B72C2E">
        <w:rPr>
          <w:rFonts w:ascii="Garamond" w:hAnsi="Garamond" w:cstheme="minorHAnsi"/>
          <w:b/>
          <w:i/>
          <w:iCs/>
        </w:rPr>
        <w:t xml:space="preserve">Dichiarazione Integrativa al DGUE </w:t>
      </w:r>
    </w:p>
    <w:p w14:paraId="4A83C56E" w14:textId="77777777" w:rsidR="0022679D" w:rsidRPr="00B72C2E" w:rsidRDefault="0022679D" w:rsidP="000814D6">
      <w:pPr>
        <w:spacing w:line="276" w:lineRule="auto"/>
        <w:ind w:left="284" w:hanging="284"/>
        <w:rPr>
          <w:rFonts w:ascii="Garamond" w:hAnsi="Garamond" w:cstheme="minorHAnsi"/>
          <w:b/>
          <w:i/>
          <w:iCs/>
        </w:rPr>
      </w:pPr>
    </w:p>
    <w:p w14:paraId="2A18F7D6" w14:textId="227C96BE" w:rsidR="000814D6" w:rsidRPr="00B72C2E" w:rsidRDefault="0022679D" w:rsidP="003B0943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B72C2E">
        <w:rPr>
          <w:rFonts w:ascii="Garamond" w:hAnsi="Garamond" w:cstheme="minorHAnsi"/>
          <w:b/>
          <w:sz w:val="22"/>
          <w:szCs w:val="22"/>
          <w:lang w:eastAsia="en-US"/>
        </w:rPr>
        <w:t>La dichiarazione integrativa dovrà essere resa da tutti i soggetti per i quali è prescritto l’obbligo di presentazione del DGUE</w:t>
      </w:r>
    </w:p>
    <w:p w14:paraId="369D7DFE" w14:textId="77777777" w:rsidR="0022679D" w:rsidRPr="00B72C2E" w:rsidRDefault="0022679D" w:rsidP="0022679D">
      <w:pPr>
        <w:rPr>
          <w:rFonts w:ascii="Garamond" w:hAnsi="Garamond"/>
        </w:rPr>
      </w:pPr>
    </w:p>
    <w:tbl>
      <w:tblPr>
        <w:tblStyle w:val="Grigliatabella"/>
        <w:tblW w:w="9535" w:type="dxa"/>
        <w:tblInd w:w="-34" w:type="dxa"/>
        <w:tblLook w:val="04A0" w:firstRow="1" w:lastRow="0" w:firstColumn="1" w:lastColumn="0" w:noHBand="0" w:noVBand="1"/>
      </w:tblPr>
      <w:tblGrid>
        <w:gridCol w:w="9535"/>
      </w:tblGrid>
      <w:tr w:rsidR="0022679D" w:rsidRPr="00B72C2E" w14:paraId="71C1394C" w14:textId="77777777" w:rsidTr="00D74961">
        <w:trPr>
          <w:trHeight w:val="831"/>
        </w:trPr>
        <w:tc>
          <w:tcPr>
            <w:tcW w:w="9535" w:type="dxa"/>
          </w:tcPr>
          <w:p w14:paraId="22333C79" w14:textId="77777777" w:rsidR="0026376D" w:rsidRDefault="0026376D" w:rsidP="00D74961">
            <w:pPr>
              <w:ind w:left="1339" w:hanging="1276"/>
              <w:rPr>
                <w:rFonts w:ascii="Garamond" w:hAnsi="Garamond"/>
                <w:sz w:val="22"/>
                <w:szCs w:val="22"/>
              </w:rPr>
            </w:pPr>
          </w:p>
          <w:p w14:paraId="7FAAB4FC" w14:textId="77777777" w:rsidR="00B72C2E" w:rsidRDefault="0022679D" w:rsidP="00D74961">
            <w:pPr>
              <w:ind w:left="1339" w:hanging="1276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72C2E">
              <w:rPr>
                <w:rFonts w:ascii="Garamond" w:hAnsi="Garamond"/>
                <w:sz w:val="22"/>
                <w:szCs w:val="22"/>
              </w:rPr>
              <w:t>OGGETTO:</w:t>
            </w:r>
            <w:r w:rsidR="00D7496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74961" w:rsidRPr="00D74961">
              <w:rPr>
                <w:rFonts w:ascii="Garamond" w:hAnsi="Garamond"/>
                <w:b/>
                <w:bCs/>
                <w:sz w:val="22"/>
                <w:szCs w:val="22"/>
              </w:rPr>
              <w:t xml:space="preserve">AFFIDAMENTO DEL </w:t>
            </w:r>
            <w:bookmarkStart w:id="0" w:name="_Hlk156482097"/>
            <w:r w:rsidR="00D74961" w:rsidRPr="00D74961">
              <w:rPr>
                <w:rFonts w:ascii="Garamond" w:hAnsi="Garamond"/>
                <w:b/>
                <w:bCs/>
                <w:sz w:val="22"/>
                <w:szCs w:val="22"/>
              </w:rPr>
              <w:t xml:space="preserve">SERVIZIO DI </w:t>
            </w:r>
            <w:bookmarkEnd w:id="0"/>
            <w:r w:rsidR="00D74961" w:rsidRPr="00D74961">
              <w:rPr>
                <w:rFonts w:ascii="Garamond" w:hAnsi="Garamond"/>
                <w:b/>
                <w:bCs/>
                <w:sz w:val="22"/>
                <w:szCs w:val="22"/>
              </w:rPr>
              <w:t>RACCOLTA TRASPORTO E AVVIO A RECUPERO DI RIFIUTI URBANI COSTITUITI DA PNEUMATICI FUORI USO EER 160103</w:t>
            </w:r>
          </w:p>
          <w:p w14:paraId="52F73BE2" w14:textId="6F18B70C" w:rsidR="0026376D" w:rsidRPr="003B0943" w:rsidRDefault="0026376D" w:rsidP="00D74961">
            <w:pPr>
              <w:ind w:left="1339" w:hanging="1276"/>
              <w:rPr>
                <w:rFonts w:ascii="Garamond" w:hAnsi="Garamond"/>
                <w:b/>
                <w:bCs/>
                <w:sz w:val="22"/>
                <w:szCs w:val="22"/>
                <w:lang w:val="x-none"/>
              </w:rPr>
            </w:pPr>
          </w:p>
        </w:tc>
      </w:tr>
    </w:tbl>
    <w:p w14:paraId="5DFAA9CC" w14:textId="77777777" w:rsidR="000814D6" w:rsidRPr="00B72C2E" w:rsidRDefault="000814D6" w:rsidP="001C0684">
      <w:pPr>
        <w:pStyle w:val="Default"/>
        <w:jc w:val="both"/>
        <w:rPr>
          <w:rFonts w:cstheme="minorHAnsi"/>
        </w:rPr>
      </w:pPr>
    </w:p>
    <w:p w14:paraId="653DDC33" w14:textId="29D2847C" w:rsidR="0022679D" w:rsidRPr="00B72C2E" w:rsidRDefault="0022679D" w:rsidP="001C0684">
      <w:pPr>
        <w:spacing w:line="276" w:lineRule="auto"/>
        <w:rPr>
          <w:rFonts w:ascii="Garamond" w:hAnsi="Garamond"/>
          <w:strike/>
        </w:rPr>
      </w:pPr>
      <w:r w:rsidRPr="00B72C2E">
        <w:rPr>
          <w:rFonts w:ascii="Garamond" w:hAnsi="Garamond"/>
        </w:rPr>
        <w:t>Il sottoscritto ................................................................................</w:t>
      </w:r>
      <w:r w:rsidR="00A27BDE">
        <w:rPr>
          <w:rFonts w:ascii="Garamond" w:hAnsi="Garamond"/>
        </w:rPr>
        <w:t xml:space="preserve"> </w:t>
      </w:r>
      <w:r w:rsidRPr="00B72C2E">
        <w:rPr>
          <w:rFonts w:ascii="Garamond" w:hAnsi="Garamond"/>
        </w:rPr>
        <w:t>nato il ..................................... a ...................................residente</w:t>
      </w:r>
      <w:r w:rsidR="001C0684">
        <w:rPr>
          <w:rFonts w:ascii="Garamond" w:hAnsi="Garamond"/>
        </w:rPr>
        <w:t xml:space="preserve"> </w:t>
      </w:r>
      <w:r w:rsidRPr="00B72C2E">
        <w:rPr>
          <w:rFonts w:ascii="Garamond" w:hAnsi="Garamond"/>
        </w:rPr>
        <w:t>in.................................................via ............................................................ n.</w:t>
      </w:r>
      <w:r w:rsidR="001C0684">
        <w:rPr>
          <w:rFonts w:ascii="Garamond" w:hAnsi="Garamond"/>
        </w:rPr>
        <w:t xml:space="preserve"> </w:t>
      </w:r>
      <w:r w:rsidR="001C0684" w:rsidRPr="00B72C2E">
        <w:rPr>
          <w:rFonts w:ascii="Garamond" w:hAnsi="Garamond"/>
        </w:rPr>
        <w:t>........</w:t>
      </w:r>
      <w:r w:rsidR="001C0684">
        <w:rPr>
          <w:rFonts w:ascii="Garamond" w:hAnsi="Garamond"/>
        </w:rPr>
        <w:t xml:space="preserve"> </w:t>
      </w:r>
      <w:r w:rsidRPr="00B72C2E">
        <w:rPr>
          <w:rFonts w:ascii="Garamond" w:hAnsi="Garamond"/>
        </w:rPr>
        <w:t>codice fiscale n</w:t>
      </w:r>
      <w:r w:rsidR="00A27BDE">
        <w:rPr>
          <w:rFonts w:ascii="Garamond" w:hAnsi="Garamond"/>
        </w:rPr>
        <w:t>.</w:t>
      </w:r>
      <w:r w:rsidRPr="00B72C2E">
        <w:rPr>
          <w:rFonts w:ascii="Garamond" w:hAnsi="Garamond"/>
        </w:rPr>
        <w:t xml:space="preserve"> ...........................................in qualità di rappresentante legale [o altro – specificare]</w:t>
      </w:r>
      <w:r w:rsidR="001C0684">
        <w:rPr>
          <w:rFonts w:ascii="Garamond" w:hAnsi="Garamond"/>
        </w:rPr>
        <w:t xml:space="preserve"> </w:t>
      </w:r>
      <w:r w:rsidRPr="00B72C2E">
        <w:rPr>
          <w:rFonts w:ascii="Garamond" w:hAnsi="Garamond"/>
        </w:rPr>
        <w:t>......................................</w:t>
      </w:r>
      <w:r w:rsidR="001C0684">
        <w:rPr>
          <w:rFonts w:ascii="Garamond" w:hAnsi="Garamond"/>
        </w:rPr>
        <w:t xml:space="preserve">.................. </w:t>
      </w:r>
      <w:r w:rsidRPr="00B72C2E">
        <w:rPr>
          <w:rFonts w:ascii="Garamond" w:hAnsi="Garamond"/>
        </w:rPr>
        <w:t>dell’operatore economico.................................................</w:t>
      </w:r>
      <w:r w:rsidR="001C0684">
        <w:rPr>
          <w:rFonts w:ascii="Garamond" w:hAnsi="Garamond"/>
        </w:rPr>
        <w:t xml:space="preserve"> </w:t>
      </w:r>
      <w:r w:rsidRPr="00B72C2E">
        <w:rPr>
          <w:rFonts w:ascii="Garamond" w:hAnsi="Garamond"/>
        </w:rPr>
        <w:t>con sede legale in .................................................. via ...........................................................n.</w:t>
      </w:r>
      <w:r w:rsidR="001C0684" w:rsidRPr="00B72C2E">
        <w:rPr>
          <w:rFonts w:ascii="Garamond" w:hAnsi="Garamond"/>
        </w:rPr>
        <w:t>......</w:t>
      </w:r>
      <w:r w:rsidRPr="00B72C2E">
        <w:rPr>
          <w:rFonts w:ascii="Garamond" w:hAnsi="Garamond"/>
        </w:rPr>
        <w:t>sede operativa in .............................................................via.....................................codice fiscale n..................................</w:t>
      </w:r>
      <w:r w:rsidR="001C0684">
        <w:rPr>
          <w:rFonts w:ascii="Garamond" w:hAnsi="Garamond"/>
        </w:rPr>
        <w:t xml:space="preserve">....... </w:t>
      </w:r>
      <w:r w:rsidRPr="00B72C2E">
        <w:rPr>
          <w:rFonts w:ascii="Garamond" w:hAnsi="Garamond"/>
        </w:rPr>
        <w:t xml:space="preserve">partita IVA n. ....................................................... </w:t>
      </w:r>
    </w:p>
    <w:p w14:paraId="5F5DBE8E" w14:textId="77777777" w:rsidR="000814D6" w:rsidRPr="00B72C2E" w:rsidRDefault="000814D6" w:rsidP="00F83BEB">
      <w:pPr>
        <w:pStyle w:val="Default"/>
        <w:jc w:val="both"/>
        <w:rPr>
          <w:rFonts w:cstheme="minorHAnsi"/>
        </w:rPr>
      </w:pPr>
    </w:p>
    <w:p w14:paraId="6C7668FE" w14:textId="104E781C" w:rsidR="000814D6" w:rsidRPr="00D57F55" w:rsidRDefault="00C92DBD" w:rsidP="000814D6">
      <w:pPr>
        <w:keepNext/>
        <w:widowControl w:val="0"/>
        <w:rPr>
          <w:rFonts w:ascii="Garamond" w:eastAsiaTheme="minorHAnsi" w:hAnsi="Garamond" w:cstheme="minorHAnsi"/>
          <w:b/>
          <w:bCs/>
          <w:color w:val="000000"/>
          <w:lang w:eastAsia="en-US"/>
          <w14:ligatures w14:val="standardContextual"/>
        </w:rPr>
      </w:pPr>
      <w:r w:rsidRPr="00B72C2E">
        <w:rPr>
          <w:rFonts w:ascii="Garamond" w:hAnsi="Garamond" w:cstheme="minorHAnsi"/>
          <w:b/>
        </w:rPr>
        <w:t xml:space="preserve">in relazione alla </w:t>
      </w:r>
      <w:r w:rsidR="00EE2239" w:rsidRPr="00B72C2E">
        <w:rPr>
          <w:rFonts w:ascii="Garamond" w:hAnsi="Garamond" w:cstheme="minorHAnsi"/>
          <w:b/>
        </w:rPr>
        <w:t>procedura</w:t>
      </w:r>
      <w:r w:rsidR="00D74961">
        <w:rPr>
          <w:rFonts w:ascii="Garamond" w:hAnsi="Garamond" w:cstheme="minorHAnsi"/>
          <w:b/>
        </w:rPr>
        <w:t xml:space="preserve"> avviata da A&amp;T 2000 S.p.A. per l’affidamento del servizio in oggetto</w:t>
      </w:r>
      <w:r w:rsidR="003755C2" w:rsidRPr="00B72C2E">
        <w:rPr>
          <w:rFonts w:ascii="Garamond" w:hAnsi="Garamond" w:cstheme="minorHAnsi"/>
          <w:b/>
        </w:rPr>
        <w:t xml:space="preserve">, </w:t>
      </w:r>
      <w:r w:rsidR="000814D6" w:rsidRPr="00B72C2E">
        <w:rPr>
          <w:rFonts w:ascii="Garamond" w:hAnsi="Garamond" w:cstheme="minorHAnsi"/>
          <w:bCs/>
        </w:rPr>
        <w:t xml:space="preserve">ai sensi degli artt. 46 e 47 del D.P.R. 445/00, </w:t>
      </w:r>
      <w:r w:rsidR="00EE2239" w:rsidRPr="00B72C2E">
        <w:rPr>
          <w:rFonts w:ascii="Garamond" w:hAnsi="Garamond" w:cstheme="minorHAnsi"/>
          <w:bCs/>
        </w:rPr>
        <w:t>consapevole</w:t>
      </w:r>
      <w:r w:rsidR="000814D6" w:rsidRPr="00B72C2E">
        <w:rPr>
          <w:rFonts w:ascii="Garamond" w:hAnsi="Garamond" w:cstheme="minorHAnsi"/>
          <w:bCs/>
        </w:rPr>
        <w:t xml:space="preserve"> delle responsabilità e delle sanzioni penali previste dall’art. 76 del citato decreto in caso di dichiarazioni false o mendaci ivi indicate  </w:t>
      </w:r>
    </w:p>
    <w:p w14:paraId="14729075" w14:textId="77777777" w:rsidR="00F83BEB" w:rsidRPr="00B72C2E" w:rsidRDefault="00F83BEB" w:rsidP="00F83BEB">
      <w:pPr>
        <w:pStyle w:val="Default"/>
        <w:jc w:val="center"/>
        <w:rPr>
          <w:rFonts w:cstheme="minorHAnsi"/>
          <w:b/>
          <w:bCs/>
        </w:rPr>
      </w:pPr>
    </w:p>
    <w:p w14:paraId="07F214C4" w14:textId="046D1394" w:rsidR="00F83BEB" w:rsidRPr="00B72C2E" w:rsidRDefault="00F83BEB" w:rsidP="00F83BEB">
      <w:pPr>
        <w:pStyle w:val="Default"/>
        <w:jc w:val="center"/>
        <w:rPr>
          <w:rFonts w:cstheme="minorHAnsi"/>
          <w:b/>
          <w:bCs/>
        </w:rPr>
      </w:pPr>
      <w:r w:rsidRPr="00B72C2E">
        <w:rPr>
          <w:rFonts w:cstheme="minorHAnsi"/>
          <w:b/>
          <w:bCs/>
        </w:rPr>
        <w:t>DICHIARA</w:t>
      </w:r>
    </w:p>
    <w:p w14:paraId="769F265C" w14:textId="77777777" w:rsidR="00F83BEB" w:rsidRPr="00B72C2E" w:rsidRDefault="00F83BEB" w:rsidP="00F83BEB">
      <w:pPr>
        <w:pStyle w:val="Default"/>
        <w:jc w:val="center"/>
        <w:rPr>
          <w:rFonts w:cstheme="minorHAnsi"/>
        </w:rPr>
      </w:pPr>
    </w:p>
    <w:p w14:paraId="5D899149" w14:textId="7CCDF641" w:rsidR="00CB0FBB" w:rsidRPr="00B72C2E" w:rsidRDefault="00CB0FBB" w:rsidP="00EE2239">
      <w:pPr>
        <w:pStyle w:val="Default"/>
        <w:numPr>
          <w:ilvl w:val="0"/>
          <w:numId w:val="5"/>
        </w:numPr>
        <w:spacing w:after="137"/>
        <w:ind w:left="567" w:hanging="567"/>
        <w:jc w:val="both"/>
        <w:rPr>
          <w:rFonts w:cstheme="minorHAnsi"/>
          <w:b/>
          <w:bCs/>
          <w:u w:val="single"/>
        </w:rPr>
      </w:pPr>
      <w:r w:rsidRPr="00B72C2E">
        <w:rPr>
          <w:rFonts w:cstheme="minorHAnsi"/>
          <w:b/>
          <w:bCs/>
          <w:u w:val="single"/>
        </w:rPr>
        <w:t>SOGGETTI DI CUI ALL’ARTICOLO 94, COMMA 3 D.LGS. 36/2023</w:t>
      </w:r>
    </w:p>
    <w:p w14:paraId="6BC9B7C6" w14:textId="6794C0E5" w:rsidR="00EF2CAF" w:rsidRPr="00B72C2E" w:rsidRDefault="00F83BEB" w:rsidP="00CB0FBB">
      <w:pPr>
        <w:pStyle w:val="Default"/>
        <w:spacing w:after="137"/>
        <w:jc w:val="both"/>
        <w:rPr>
          <w:rFonts w:cstheme="minorHAnsi"/>
        </w:rPr>
      </w:pPr>
      <w:r w:rsidRPr="00B72C2E">
        <w:rPr>
          <w:rFonts w:cstheme="minorHAnsi"/>
        </w:rPr>
        <w:t xml:space="preserve">che i dati identificativi (nome, cognome, data e luogo di nascita, codice fiscale, comune di residenza, ecc.) dei soggetti di cui all’art. all’art. 94, comma 3, del d. lgs. 36/2023 sono i seguenti: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76"/>
        <w:gridCol w:w="1585"/>
        <w:gridCol w:w="1578"/>
        <w:gridCol w:w="1587"/>
        <w:gridCol w:w="1578"/>
        <w:gridCol w:w="1584"/>
      </w:tblGrid>
      <w:tr w:rsidR="00CB0FBB" w:rsidRPr="00B72C2E" w14:paraId="020BA0B7" w14:textId="77777777" w:rsidTr="00CB0FBB">
        <w:tc>
          <w:tcPr>
            <w:tcW w:w="1604" w:type="dxa"/>
          </w:tcPr>
          <w:p w14:paraId="6E7AAF95" w14:textId="4DC00936" w:rsidR="00CB0FBB" w:rsidRPr="00B72C2E" w:rsidRDefault="00CB0FBB" w:rsidP="00CB0FBB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B72C2E">
              <w:rPr>
                <w:rFonts w:cstheme="minorHAnsi"/>
                <w:sz w:val="22"/>
                <w:szCs w:val="22"/>
              </w:rPr>
              <w:t>Nome</w:t>
            </w:r>
          </w:p>
        </w:tc>
        <w:tc>
          <w:tcPr>
            <w:tcW w:w="1604" w:type="dxa"/>
          </w:tcPr>
          <w:p w14:paraId="73AEEA2D" w14:textId="234B0F16" w:rsidR="00CB0FBB" w:rsidRPr="00B72C2E" w:rsidRDefault="00CB0FBB" w:rsidP="00CB0FBB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B72C2E">
              <w:rPr>
                <w:rFonts w:cstheme="minorHAnsi"/>
                <w:sz w:val="22"/>
                <w:szCs w:val="22"/>
              </w:rPr>
              <w:t>Cognome</w:t>
            </w:r>
          </w:p>
        </w:tc>
        <w:tc>
          <w:tcPr>
            <w:tcW w:w="1605" w:type="dxa"/>
          </w:tcPr>
          <w:p w14:paraId="185AB4B7" w14:textId="6D06C49B" w:rsidR="00CB0FBB" w:rsidRPr="00B72C2E" w:rsidRDefault="00CB0FBB" w:rsidP="00CB0FBB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B72C2E">
              <w:rPr>
                <w:rFonts w:cstheme="minorHAnsi"/>
                <w:sz w:val="22"/>
                <w:szCs w:val="22"/>
              </w:rPr>
              <w:t>Data e Luogo di nascita</w:t>
            </w:r>
          </w:p>
        </w:tc>
        <w:tc>
          <w:tcPr>
            <w:tcW w:w="1605" w:type="dxa"/>
          </w:tcPr>
          <w:p w14:paraId="6AD38767" w14:textId="3121BF0C" w:rsidR="00CB0FBB" w:rsidRPr="00B72C2E" w:rsidRDefault="00CB0FBB" w:rsidP="00CB0FBB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B72C2E">
              <w:rPr>
                <w:rFonts w:cstheme="minorHAnsi"/>
                <w:sz w:val="22"/>
                <w:szCs w:val="22"/>
              </w:rPr>
              <w:t>Residenza</w:t>
            </w:r>
          </w:p>
        </w:tc>
        <w:tc>
          <w:tcPr>
            <w:tcW w:w="1605" w:type="dxa"/>
          </w:tcPr>
          <w:p w14:paraId="73B1E18E" w14:textId="77777777" w:rsidR="00CB0FBB" w:rsidRPr="00B72C2E" w:rsidRDefault="00CB0FBB" w:rsidP="00CB0FBB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B72C2E">
              <w:rPr>
                <w:rFonts w:cstheme="minorHAnsi"/>
                <w:sz w:val="22"/>
                <w:szCs w:val="22"/>
              </w:rPr>
              <w:t xml:space="preserve">Codice </w:t>
            </w:r>
          </w:p>
          <w:p w14:paraId="4FFE59BA" w14:textId="031C6741" w:rsidR="00CB0FBB" w:rsidRPr="00B72C2E" w:rsidRDefault="00CB0FBB" w:rsidP="00CB0FBB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B72C2E">
              <w:rPr>
                <w:rFonts w:cstheme="minorHAnsi"/>
                <w:sz w:val="22"/>
                <w:szCs w:val="22"/>
              </w:rPr>
              <w:t>Fiscale</w:t>
            </w:r>
          </w:p>
        </w:tc>
        <w:tc>
          <w:tcPr>
            <w:tcW w:w="1605" w:type="dxa"/>
          </w:tcPr>
          <w:p w14:paraId="6BC51035" w14:textId="2AB0B4AE" w:rsidR="00CB0FBB" w:rsidRPr="00B72C2E" w:rsidRDefault="00CB0FBB" w:rsidP="00CB0FBB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B72C2E">
              <w:rPr>
                <w:rFonts w:cstheme="minorHAnsi"/>
                <w:sz w:val="22"/>
                <w:szCs w:val="22"/>
              </w:rPr>
              <w:t>Carica ricoperta</w:t>
            </w:r>
          </w:p>
        </w:tc>
      </w:tr>
      <w:tr w:rsidR="00CB0FBB" w:rsidRPr="00B72C2E" w14:paraId="26FFDA15" w14:textId="77777777" w:rsidTr="00CB0FBB">
        <w:tc>
          <w:tcPr>
            <w:tcW w:w="1604" w:type="dxa"/>
          </w:tcPr>
          <w:p w14:paraId="13214FD8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4" w:type="dxa"/>
          </w:tcPr>
          <w:p w14:paraId="0000D044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3A426D10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215EC6AC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4BF87D2A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16E69571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</w:tr>
      <w:tr w:rsidR="00CB0FBB" w:rsidRPr="00B72C2E" w14:paraId="1665F7FB" w14:textId="77777777" w:rsidTr="00CB0FBB">
        <w:tc>
          <w:tcPr>
            <w:tcW w:w="1604" w:type="dxa"/>
          </w:tcPr>
          <w:p w14:paraId="45C3D24B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4" w:type="dxa"/>
          </w:tcPr>
          <w:p w14:paraId="0467716C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0F76FE79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630D314F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0C299D3D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3381D21A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</w:tr>
      <w:tr w:rsidR="00CB0FBB" w:rsidRPr="00B72C2E" w14:paraId="77F451AA" w14:textId="77777777" w:rsidTr="00CB0FBB">
        <w:tc>
          <w:tcPr>
            <w:tcW w:w="1604" w:type="dxa"/>
          </w:tcPr>
          <w:p w14:paraId="47876E28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4" w:type="dxa"/>
          </w:tcPr>
          <w:p w14:paraId="3199D80A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7601B37F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3A50145C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2D29E5C4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3B604999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</w:tr>
      <w:tr w:rsidR="00CB0FBB" w:rsidRPr="00B72C2E" w14:paraId="0C46B14E" w14:textId="77777777" w:rsidTr="00CB0FBB">
        <w:tc>
          <w:tcPr>
            <w:tcW w:w="1604" w:type="dxa"/>
          </w:tcPr>
          <w:p w14:paraId="0006BA09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4" w:type="dxa"/>
          </w:tcPr>
          <w:p w14:paraId="1D1BAD82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49DC1D95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1C67BDF0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52EE6DBD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1FF4C56D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</w:tr>
    </w:tbl>
    <w:p w14:paraId="152468AA" w14:textId="34819C77" w:rsidR="00D6033D" w:rsidRPr="00B72C2E" w:rsidRDefault="00D6033D" w:rsidP="00CB0FBB">
      <w:pPr>
        <w:pStyle w:val="Default"/>
        <w:spacing w:after="137"/>
        <w:jc w:val="both"/>
        <w:rPr>
          <w:rFonts w:cstheme="minorHAnsi"/>
        </w:rPr>
      </w:pPr>
    </w:p>
    <w:p w14:paraId="4E6F921F" w14:textId="77777777" w:rsidR="00D6033D" w:rsidRPr="00B72C2E" w:rsidRDefault="00D6033D" w:rsidP="00D6033D">
      <w:pPr>
        <w:pStyle w:val="Default"/>
        <w:spacing w:after="137"/>
        <w:jc w:val="center"/>
        <w:rPr>
          <w:rFonts w:cstheme="minorHAnsi"/>
        </w:rPr>
      </w:pPr>
      <w:r w:rsidRPr="00B72C2E">
        <w:rPr>
          <w:rFonts w:cstheme="minorHAnsi"/>
        </w:rPr>
        <w:t>**** **** ****</w:t>
      </w:r>
    </w:p>
    <w:p w14:paraId="15C1B9E9" w14:textId="0E545A5C" w:rsidR="00D6033D" w:rsidRPr="00B72C2E" w:rsidRDefault="006D18C7" w:rsidP="00EE2239">
      <w:pPr>
        <w:pStyle w:val="Default"/>
        <w:numPr>
          <w:ilvl w:val="0"/>
          <w:numId w:val="5"/>
        </w:numPr>
        <w:spacing w:after="137"/>
        <w:ind w:left="567" w:hanging="567"/>
        <w:jc w:val="both"/>
        <w:rPr>
          <w:rFonts w:cstheme="minorHAnsi"/>
          <w:b/>
          <w:bCs/>
          <w:u w:val="single"/>
        </w:rPr>
      </w:pPr>
      <w:r w:rsidRPr="00B72C2E">
        <w:rPr>
          <w:rFonts w:cstheme="minorHAnsi"/>
          <w:b/>
          <w:bCs/>
          <w:u w:val="single"/>
        </w:rPr>
        <w:t xml:space="preserve">CAUSA DI ESCLUSIONE AUTOMATICA </w:t>
      </w:r>
      <w:r w:rsidR="00D6033D" w:rsidRPr="00B72C2E">
        <w:rPr>
          <w:rFonts w:cstheme="minorHAnsi"/>
          <w:b/>
          <w:bCs/>
          <w:u w:val="single"/>
        </w:rPr>
        <w:t>ARTICOLO 94, C</w:t>
      </w:r>
      <w:r w:rsidR="00044D59" w:rsidRPr="00B72C2E">
        <w:rPr>
          <w:rFonts w:cstheme="minorHAnsi"/>
          <w:b/>
          <w:bCs/>
          <w:u w:val="single"/>
        </w:rPr>
        <w:t>.</w:t>
      </w:r>
      <w:r w:rsidR="00D6033D" w:rsidRPr="00B72C2E">
        <w:rPr>
          <w:rFonts w:cstheme="minorHAnsi"/>
          <w:b/>
          <w:bCs/>
          <w:u w:val="single"/>
        </w:rPr>
        <w:t xml:space="preserve"> 1 E 2 D.LGS. 36/2023</w:t>
      </w:r>
    </w:p>
    <w:p w14:paraId="3C12A407" w14:textId="0B5F15CA" w:rsidR="00F83BEB" w:rsidRPr="00B72C2E" w:rsidRDefault="00F83BEB" w:rsidP="00EE2239">
      <w:pPr>
        <w:pStyle w:val="Default"/>
        <w:ind w:left="567" w:hanging="567"/>
        <w:jc w:val="both"/>
        <w:rPr>
          <w:rFonts w:cstheme="minorHAnsi"/>
        </w:rPr>
      </w:pPr>
      <w:r w:rsidRPr="00B72C2E">
        <w:rPr>
          <w:rFonts w:cstheme="minorHAnsi"/>
          <w:sz w:val="28"/>
          <w:szCs w:val="28"/>
        </w:rPr>
        <w:t>□</w:t>
      </w:r>
      <w:r w:rsidRPr="00B72C2E">
        <w:rPr>
          <w:rFonts w:cstheme="minorHAnsi"/>
        </w:rPr>
        <w:t xml:space="preserve"> </w:t>
      </w:r>
      <w:r w:rsidR="00D6033D" w:rsidRPr="00B72C2E">
        <w:rPr>
          <w:rFonts w:cstheme="minorHAnsi"/>
        </w:rPr>
        <w:tab/>
      </w:r>
      <w:r w:rsidRPr="00B72C2E">
        <w:rPr>
          <w:rFonts w:cstheme="minorHAnsi"/>
        </w:rPr>
        <w:t xml:space="preserve">che nei confronti dei predetti soggetti non sussistono i motivi di esclusione di cui all’art. 94, commi 1 e 2 del d. lgs. 36/2023; </w:t>
      </w:r>
    </w:p>
    <w:p w14:paraId="6ECDDDF8" w14:textId="77777777" w:rsidR="00F83BEB" w:rsidRPr="00B72C2E" w:rsidRDefault="00F83BEB" w:rsidP="00F83BEB">
      <w:pPr>
        <w:pStyle w:val="Default"/>
        <w:jc w:val="both"/>
        <w:rPr>
          <w:rFonts w:cstheme="minorHAnsi"/>
          <w:sz w:val="12"/>
          <w:szCs w:val="12"/>
        </w:rPr>
      </w:pPr>
    </w:p>
    <w:p w14:paraId="5E8DF92B" w14:textId="73CC6307" w:rsidR="00F83BEB" w:rsidRPr="00B72C2E" w:rsidRDefault="00F83BEB" w:rsidP="00F83BEB">
      <w:pPr>
        <w:pStyle w:val="Default"/>
        <w:spacing w:after="137"/>
        <w:jc w:val="center"/>
        <w:rPr>
          <w:rFonts w:cstheme="minorHAnsi"/>
          <w:i/>
          <w:iCs/>
        </w:rPr>
      </w:pPr>
      <w:r w:rsidRPr="00B72C2E">
        <w:rPr>
          <w:rFonts w:cstheme="minorHAnsi"/>
          <w:i/>
          <w:iCs/>
        </w:rPr>
        <w:t>oppure</w:t>
      </w:r>
    </w:p>
    <w:p w14:paraId="6EF6B0D6" w14:textId="391C9028" w:rsidR="00044D59" w:rsidRPr="00B72C2E" w:rsidRDefault="00F83BEB" w:rsidP="00EE2239">
      <w:pPr>
        <w:pStyle w:val="Default"/>
        <w:spacing w:after="137"/>
        <w:ind w:left="567" w:hanging="567"/>
        <w:jc w:val="both"/>
        <w:rPr>
          <w:rFonts w:cstheme="minorHAnsi"/>
        </w:rPr>
      </w:pPr>
      <w:r w:rsidRPr="00B72C2E">
        <w:rPr>
          <w:rFonts w:cstheme="minorHAnsi"/>
          <w:sz w:val="28"/>
          <w:szCs w:val="28"/>
        </w:rPr>
        <w:t>□</w:t>
      </w:r>
      <w:r w:rsidRPr="00B72C2E">
        <w:rPr>
          <w:rFonts w:cstheme="minorHAnsi"/>
        </w:rPr>
        <w:t xml:space="preserve"> che nei confronti di (nome e cognome) __________________________ nato a _____________________ il ____________________ residente in ________________ via ____________________, codice fiscale ______________________________________ carica ricoperta __________________________ ricorre la seguente causa automatica di esclusione ai sensi dell’art. 94, commi 1 e 2 del d. lgs. 36/2023</w:t>
      </w:r>
      <w:r w:rsidR="00044D59" w:rsidRPr="00B72C2E">
        <w:rPr>
          <w:rFonts w:cstheme="minorHAnsi"/>
        </w:rPr>
        <w:t>:</w:t>
      </w:r>
    </w:p>
    <w:p w14:paraId="079CD9CA" w14:textId="6C46C836" w:rsidR="00F83BEB" w:rsidRPr="00B72C2E" w:rsidRDefault="00F83BEB" w:rsidP="00044D59">
      <w:pPr>
        <w:pStyle w:val="Default"/>
        <w:spacing w:after="137"/>
        <w:ind w:left="709"/>
        <w:jc w:val="both"/>
        <w:rPr>
          <w:rFonts w:cstheme="minorHAnsi"/>
        </w:rPr>
      </w:pPr>
      <w:r w:rsidRPr="00B72C2E">
        <w:rPr>
          <w:rFonts w:cstheme="minorHAnsi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27BA61E" w14:textId="77777777" w:rsidR="00044D59" w:rsidRPr="00B72C2E" w:rsidRDefault="00044D59" w:rsidP="00044D59">
      <w:pPr>
        <w:pStyle w:val="Default"/>
        <w:spacing w:after="137"/>
        <w:ind w:left="709"/>
        <w:jc w:val="both"/>
        <w:rPr>
          <w:rFonts w:cstheme="minorHAnsi"/>
          <w:sz w:val="12"/>
          <w:szCs w:val="12"/>
        </w:rPr>
      </w:pPr>
    </w:p>
    <w:p w14:paraId="275BD4D4" w14:textId="015E8C5E" w:rsidR="00F83BEB" w:rsidRPr="00B72C2E" w:rsidRDefault="00F83BEB" w:rsidP="00F83BEB">
      <w:pPr>
        <w:pStyle w:val="Default"/>
        <w:spacing w:after="137"/>
        <w:jc w:val="center"/>
        <w:rPr>
          <w:rFonts w:cstheme="minorHAnsi"/>
        </w:rPr>
      </w:pPr>
      <w:r w:rsidRPr="00B72C2E">
        <w:rPr>
          <w:rFonts w:cstheme="minorHAnsi"/>
        </w:rPr>
        <w:t>**** **** ****</w:t>
      </w:r>
    </w:p>
    <w:p w14:paraId="474D7506" w14:textId="65053A5B" w:rsidR="00044D59" w:rsidRPr="00B72C2E" w:rsidRDefault="00044D59" w:rsidP="00EE2239">
      <w:pPr>
        <w:pStyle w:val="Default"/>
        <w:numPr>
          <w:ilvl w:val="0"/>
          <w:numId w:val="5"/>
        </w:numPr>
        <w:spacing w:after="137"/>
        <w:ind w:left="567" w:hanging="567"/>
        <w:jc w:val="both"/>
        <w:rPr>
          <w:rFonts w:cstheme="minorHAnsi"/>
          <w:b/>
          <w:bCs/>
          <w:u w:val="single"/>
        </w:rPr>
      </w:pPr>
      <w:r w:rsidRPr="00B72C2E">
        <w:rPr>
          <w:rFonts w:cstheme="minorHAnsi"/>
          <w:b/>
          <w:bCs/>
          <w:u w:val="single"/>
        </w:rPr>
        <w:t>ILLECITO PROFESSIONALE ARTICOLO 98, C. 3 D.LGS. 36/2023</w:t>
      </w:r>
      <w:r w:rsidR="00A73D44" w:rsidRPr="00B72C2E">
        <w:rPr>
          <w:rFonts w:cstheme="minorHAnsi"/>
          <w:u w:val="single"/>
        </w:rPr>
        <w:tab/>
      </w:r>
    </w:p>
    <w:p w14:paraId="09009692" w14:textId="66717B39" w:rsidR="00F83BEB" w:rsidRPr="00B72C2E" w:rsidRDefault="00F83BEB" w:rsidP="00EE2239">
      <w:pPr>
        <w:pStyle w:val="Default"/>
        <w:spacing w:after="137"/>
        <w:ind w:left="567" w:hanging="567"/>
        <w:jc w:val="both"/>
        <w:rPr>
          <w:rFonts w:cstheme="minorHAnsi"/>
        </w:rPr>
      </w:pPr>
      <w:r w:rsidRPr="00B72C2E">
        <w:rPr>
          <w:rFonts w:cstheme="minorHAnsi"/>
          <w:sz w:val="28"/>
          <w:szCs w:val="28"/>
        </w:rPr>
        <w:t xml:space="preserve">□ </w:t>
      </w:r>
      <w:r w:rsidR="00044D59" w:rsidRPr="00B72C2E">
        <w:rPr>
          <w:rFonts w:cstheme="minorHAnsi"/>
        </w:rPr>
        <w:tab/>
      </w:r>
      <w:r w:rsidRPr="00B72C2E">
        <w:rPr>
          <w:rFonts w:cstheme="minorHAnsi"/>
        </w:rPr>
        <w:t xml:space="preserve">che nei confronti dei soggetti di cui all’art. 94, comma 3, del d. lgs. 36/2023 non sussistono le ipotesi di illecito professionale grave di cui all’art. 98, comma 3 lett. g) ed h) del d. lgs. 36/2023; </w:t>
      </w:r>
    </w:p>
    <w:p w14:paraId="02D943C2" w14:textId="30FE9AC2" w:rsidR="00F83BEB" w:rsidRPr="00B72C2E" w:rsidRDefault="00F83BEB" w:rsidP="00F83BEB">
      <w:pPr>
        <w:pStyle w:val="Default"/>
        <w:spacing w:after="137"/>
        <w:jc w:val="center"/>
        <w:rPr>
          <w:rFonts w:cstheme="minorHAnsi"/>
          <w:i/>
          <w:iCs/>
        </w:rPr>
      </w:pPr>
      <w:r w:rsidRPr="00B72C2E">
        <w:rPr>
          <w:rFonts w:cstheme="minorHAnsi"/>
          <w:i/>
          <w:iCs/>
        </w:rPr>
        <w:t>oppure</w:t>
      </w:r>
    </w:p>
    <w:p w14:paraId="640920B2" w14:textId="06A96A44" w:rsidR="00F83BEB" w:rsidRPr="00B72C2E" w:rsidRDefault="00F83BEB" w:rsidP="00EE2239">
      <w:pPr>
        <w:pStyle w:val="Default"/>
        <w:spacing w:after="137"/>
        <w:ind w:left="567" w:hanging="567"/>
        <w:jc w:val="both"/>
        <w:rPr>
          <w:rFonts w:cstheme="minorHAnsi"/>
        </w:rPr>
      </w:pPr>
      <w:r w:rsidRPr="00B72C2E">
        <w:rPr>
          <w:rFonts w:cstheme="minorHAnsi"/>
          <w:sz w:val="28"/>
          <w:szCs w:val="28"/>
        </w:rPr>
        <w:t>□</w:t>
      </w:r>
      <w:r w:rsidRPr="00B72C2E">
        <w:rPr>
          <w:rFonts w:cstheme="minorHAnsi"/>
        </w:rPr>
        <w:t xml:space="preserve"> </w:t>
      </w:r>
      <w:r w:rsidR="00F93A0F">
        <w:rPr>
          <w:rFonts w:cstheme="minorHAnsi"/>
        </w:rPr>
        <w:t xml:space="preserve"> </w:t>
      </w:r>
      <w:r w:rsidRPr="00B72C2E">
        <w:rPr>
          <w:rFonts w:cstheme="minorHAnsi"/>
        </w:rPr>
        <w:t xml:space="preserve">che nei confronti di (nome e cognome) __________________________ nato a _____________________ il ____________________ residente in ________________ via ____________________, codice fiscale ______________________________________ carica ricoperta __________________________ ricorre/ricorrono la/le ipotesi di illecito professionale grave di cui all’art. 98, comma 3 lett. g) ed h) del d. lgs. 36/2023 di seguito indicate: 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1A6D9DC" w14:textId="77777777" w:rsidR="00044D59" w:rsidRPr="00B72C2E" w:rsidRDefault="00044D59" w:rsidP="00044D59">
      <w:pPr>
        <w:pStyle w:val="Default"/>
        <w:spacing w:after="137"/>
        <w:ind w:left="709" w:hanging="425"/>
        <w:jc w:val="both"/>
        <w:rPr>
          <w:rFonts w:cstheme="minorHAnsi"/>
          <w:sz w:val="12"/>
          <w:szCs w:val="12"/>
        </w:rPr>
      </w:pPr>
    </w:p>
    <w:p w14:paraId="4D3847D9" w14:textId="3283D075" w:rsidR="00F83BEB" w:rsidRPr="00B72C2E" w:rsidRDefault="00F83BEB" w:rsidP="00F83BEB">
      <w:pPr>
        <w:pStyle w:val="Default"/>
        <w:spacing w:after="137"/>
        <w:jc w:val="center"/>
        <w:rPr>
          <w:rFonts w:cstheme="minorHAnsi"/>
        </w:rPr>
      </w:pPr>
      <w:r w:rsidRPr="00B72C2E">
        <w:rPr>
          <w:rFonts w:cstheme="minorHAnsi"/>
        </w:rPr>
        <w:t>**** **** ****</w:t>
      </w:r>
    </w:p>
    <w:p w14:paraId="76C61D62" w14:textId="6F7341D9" w:rsidR="00A73D44" w:rsidRPr="00B72C2E" w:rsidRDefault="006D18C7" w:rsidP="00EE2239">
      <w:pPr>
        <w:pStyle w:val="Default"/>
        <w:numPr>
          <w:ilvl w:val="0"/>
          <w:numId w:val="5"/>
        </w:numPr>
        <w:spacing w:after="137"/>
        <w:ind w:left="567" w:hanging="567"/>
        <w:jc w:val="both"/>
        <w:rPr>
          <w:rFonts w:cstheme="minorHAnsi"/>
          <w:u w:val="single"/>
        </w:rPr>
      </w:pPr>
      <w:r w:rsidRPr="00B72C2E">
        <w:rPr>
          <w:rFonts w:cstheme="minorHAnsi"/>
          <w:b/>
          <w:bCs/>
          <w:u w:val="single"/>
        </w:rPr>
        <w:t xml:space="preserve">CAUSA DI ESCLUSIONE NON AUTOMATICA </w:t>
      </w:r>
      <w:r w:rsidR="00044D59" w:rsidRPr="00B72C2E">
        <w:rPr>
          <w:rFonts w:cstheme="minorHAnsi"/>
          <w:b/>
          <w:bCs/>
          <w:u w:val="single"/>
        </w:rPr>
        <w:t>ARTICOLO 95, C. 2 D.LGS. 36/2023</w:t>
      </w:r>
    </w:p>
    <w:p w14:paraId="5E6F8ECD" w14:textId="281CCF63" w:rsidR="00F83BEB" w:rsidRPr="00B72C2E" w:rsidRDefault="00F83BEB" w:rsidP="00EE2239">
      <w:pPr>
        <w:pStyle w:val="Default"/>
        <w:spacing w:after="137"/>
        <w:ind w:left="567" w:hanging="567"/>
        <w:jc w:val="both"/>
        <w:rPr>
          <w:rFonts w:cstheme="minorHAnsi"/>
        </w:rPr>
      </w:pPr>
      <w:r w:rsidRPr="00B72C2E">
        <w:rPr>
          <w:rFonts w:cstheme="minorHAnsi"/>
          <w:sz w:val="28"/>
          <w:szCs w:val="28"/>
        </w:rPr>
        <w:t>□</w:t>
      </w:r>
      <w:r w:rsidRPr="00B72C2E">
        <w:rPr>
          <w:rFonts w:cstheme="minorHAnsi"/>
        </w:rPr>
        <w:t xml:space="preserve"> </w:t>
      </w:r>
      <w:r w:rsidR="00044D59" w:rsidRPr="00B72C2E">
        <w:rPr>
          <w:rFonts w:cstheme="minorHAnsi"/>
        </w:rPr>
        <w:tab/>
      </w:r>
      <w:r w:rsidRPr="00B72C2E">
        <w:rPr>
          <w:rFonts w:cstheme="minorHAnsi"/>
        </w:rPr>
        <w:t xml:space="preserve">che l’operatore economico non ha commesso violazioni gravi, non definitivamente accertate, rispetto agli obblighi relativi al pagamento delle imposte e tasse o dei contributi previdenziali ai sensi dell’art. 95, comma 2 del d.lgs. 36/2023; </w:t>
      </w:r>
    </w:p>
    <w:p w14:paraId="65644978" w14:textId="05E0EA08" w:rsidR="00F83BEB" w:rsidRPr="00B72C2E" w:rsidRDefault="00F83BEB" w:rsidP="00F83BEB">
      <w:pPr>
        <w:pStyle w:val="Default"/>
        <w:spacing w:after="137"/>
        <w:jc w:val="center"/>
        <w:rPr>
          <w:rFonts w:cstheme="minorHAnsi"/>
          <w:i/>
          <w:iCs/>
        </w:rPr>
      </w:pPr>
      <w:r w:rsidRPr="00B72C2E">
        <w:rPr>
          <w:rFonts w:cstheme="minorHAnsi"/>
          <w:i/>
          <w:iCs/>
        </w:rPr>
        <w:t>oppure</w:t>
      </w:r>
    </w:p>
    <w:p w14:paraId="53636286" w14:textId="45340535" w:rsidR="00F83BEB" w:rsidRPr="00B72C2E" w:rsidRDefault="00F83BEB" w:rsidP="00EE2239">
      <w:pPr>
        <w:pStyle w:val="Default"/>
        <w:spacing w:after="137"/>
        <w:ind w:left="567" w:hanging="567"/>
        <w:jc w:val="both"/>
        <w:rPr>
          <w:rFonts w:cstheme="minorHAnsi"/>
        </w:rPr>
      </w:pPr>
      <w:r w:rsidRPr="00B72C2E">
        <w:rPr>
          <w:rFonts w:cstheme="minorHAnsi"/>
          <w:sz w:val="28"/>
          <w:szCs w:val="28"/>
        </w:rPr>
        <w:t>□</w:t>
      </w:r>
      <w:r w:rsidR="00044D59" w:rsidRPr="00B72C2E">
        <w:rPr>
          <w:rFonts w:cstheme="minorHAnsi"/>
        </w:rPr>
        <w:tab/>
      </w:r>
      <w:r w:rsidRPr="00B72C2E">
        <w:rPr>
          <w:rFonts w:cstheme="minorHAnsi"/>
        </w:rPr>
        <w:t xml:space="preserve">che l’operatore economico ha commesso violazioni gravi, non definitivamente accertate, rispetto agli obblighi relativi al pagamento delle imposte e tasse o dei contributi previdenziali ma anteriormente alla scadenza del termine di presentazione dell’offerta: </w:t>
      </w:r>
    </w:p>
    <w:p w14:paraId="26C79808" w14:textId="2BDB7E2A" w:rsidR="00F83BEB" w:rsidRPr="00B72C2E" w:rsidRDefault="00F83BEB" w:rsidP="00A73D44">
      <w:pPr>
        <w:pStyle w:val="Default"/>
        <w:spacing w:after="137"/>
        <w:ind w:left="993"/>
        <w:rPr>
          <w:rFonts w:cstheme="minorHAnsi"/>
        </w:rPr>
      </w:pPr>
      <w:r w:rsidRPr="00B72C2E">
        <w:rPr>
          <w:rFonts w:cstheme="minorHAnsi"/>
        </w:rPr>
        <w:t>□ ha pagato</w:t>
      </w:r>
    </w:p>
    <w:p w14:paraId="37738DAB" w14:textId="1E83E495" w:rsidR="00F83BEB" w:rsidRPr="00B72C2E" w:rsidRDefault="00F83BEB" w:rsidP="00A73D44">
      <w:pPr>
        <w:pStyle w:val="Default"/>
        <w:spacing w:after="137"/>
        <w:ind w:left="993"/>
        <w:rPr>
          <w:rFonts w:cstheme="minorHAnsi"/>
        </w:rPr>
      </w:pPr>
      <w:r w:rsidRPr="00B72C2E">
        <w:rPr>
          <w:rFonts w:cstheme="minorHAnsi"/>
        </w:rPr>
        <w:t>□ si è impegnato in modo vincolante a pagare il debito, compresi interessi e multe;</w:t>
      </w:r>
    </w:p>
    <w:p w14:paraId="38566BAA" w14:textId="44E4DB01" w:rsidR="00F83BEB" w:rsidRPr="00B72C2E" w:rsidRDefault="00F83BEB" w:rsidP="00A73D44">
      <w:pPr>
        <w:pStyle w:val="Default"/>
        <w:spacing w:after="137"/>
        <w:ind w:left="993"/>
        <w:rPr>
          <w:rFonts w:cstheme="minorHAnsi"/>
        </w:rPr>
      </w:pPr>
      <w:r w:rsidRPr="00B72C2E">
        <w:rPr>
          <w:rFonts w:cstheme="minorHAnsi"/>
        </w:rPr>
        <w:t>□ il debito risulta integralmente estinto</w:t>
      </w:r>
    </w:p>
    <w:p w14:paraId="7774185D" w14:textId="117D0997" w:rsidR="00F83BEB" w:rsidRPr="00B72C2E" w:rsidRDefault="00F83BEB" w:rsidP="00A73D44">
      <w:pPr>
        <w:pStyle w:val="Default"/>
        <w:spacing w:after="137"/>
        <w:ind w:left="993"/>
        <w:rPr>
          <w:rFonts w:cstheme="minorHAnsi"/>
        </w:rPr>
      </w:pPr>
      <w:r w:rsidRPr="00B72C2E">
        <w:rPr>
          <w:rFonts w:cstheme="minorHAnsi"/>
        </w:rPr>
        <w:t>□ ha compensato il debito tributario con crediti certificati vantati nei confronti della pubblica amministrazione</w:t>
      </w:r>
    </w:p>
    <w:p w14:paraId="04E594C4" w14:textId="77777777" w:rsidR="00044D59" w:rsidRPr="00B72C2E" w:rsidRDefault="00044D59" w:rsidP="00A73D44">
      <w:pPr>
        <w:pStyle w:val="Default"/>
        <w:spacing w:after="137"/>
        <w:ind w:left="993"/>
        <w:rPr>
          <w:rFonts w:cstheme="minorHAnsi"/>
        </w:rPr>
      </w:pPr>
    </w:p>
    <w:p w14:paraId="2E51C19A" w14:textId="77777777" w:rsidR="00044D59" w:rsidRPr="00B72C2E" w:rsidRDefault="00044D59" w:rsidP="00044D59">
      <w:pPr>
        <w:pStyle w:val="Default"/>
        <w:spacing w:after="137"/>
        <w:jc w:val="center"/>
        <w:rPr>
          <w:rFonts w:cstheme="minorHAnsi"/>
        </w:rPr>
      </w:pPr>
      <w:r w:rsidRPr="00B72C2E">
        <w:rPr>
          <w:rFonts w:cstheme="minorHAnsi"/>
        </w:rPr>
        <w:t>**** **** ****</w:t>
      </w:r>
    </w:p>
    <w:p w14:paraId="61A02551" w14:textId="77777777" w:rsidR="00A73D44" w:rsidRPr="00B72C2E" w:rsidRDefault="00F83BEB" w:rsidP="00044D59">
      <w:pPr>
        <w:pStyle w:val="Default"/>
        <w:rPr>
          <w:rFonts w:cstheme="minorHAnsi"/>
          <w:sz w:val="12"/>
          <w:szCs w:val="12"/>
        </w:rPr>
      </w:pPr>
      <w:r w:rsidRPr="00B72C2E">
        <w:rPr>
          <w:rFonts w:cstheme="minorHAnsi"/>
        </w:rPr>
        <w:tab/>
      </w:r>
      <w:r w:rsidRPr="00B72C2E">
        <w:rPr>
          <w:rFonts w:cstheme="minorHAnsi"/>
        </w:rPr>
        <w:tab/>
      </w:r>
    </w:p>
    <w:p w14:paraId="720E731B" w14:textId="57C48A83" w:rsidR="00F83BEB" w:rsidRDefault="00A73D44" w:rsidP="00A73D44">
      <w:pPr>
        <w:pStyle w:val="Default"/>
        <w:jc w:val="center"/>
        <w:rPr>
          <w:rFonts w:cstheme="minorHAnsi"/>
          <w:b/>
          <w:bCs/>
        </w:rPr>
      </w:pPr>
      <w:r w:rsidRPr="00B72C2E">
        <w:rPr>
          <w:rFonts w:cstheme="minorHAnsi"/>
          <w:b/>
          <w:bCs/>
        </w:rPr>
        <w:t>DICHIARA INOLTRE:</w:t>
      </w:r>
    </w:p>
    <w:p w14:paraId="6BFF68C9" w14:textId="77777777" w:rsidR="00B72C2E" w:rsidRPr="00B72C2E" w:rsidRDefault="00B72C2E" w:rsidP="00A73D44">
      <w:pPr>
        <w:pStyle w:val="Default"/>
        <w:jc w:val="center"/>
        <w:rPr>
          <w:rFonts w:cstheme="minorHAnsi"/>
          <w:b/>
          <w:bCs/>
        </w:rPr>
      </w:pPr>
    </w:p>
    <w:p w14:paraId="2F62C06E" w14:textId="77777777" w:rsidR="00F83BEB" w:rsidRPr="00B72C2E" w:rsidRDefault="00F83BEB" w:rsidP="00EE2239">
      <w:pPr>
        <w:numPr>
          <w:ilvl w:val="0"/>
          <w:numId w:val="4"/>
        </w:numPr>
        <w:spacing w:before="13"/>
        <w:ind w:left="426" w:right="91" w:hanging="426"/>
        <w:rPr>
          <w:rFonts w:ascii="Garamond" w:hAnsi="Garamond" w:cstheme="minorHAnsi"/>
          <w:bCs/>
        </w:rPr>
      </w:pPr>
      <w:r w:rsidRPr="00B72C2E">
        <w:rPr>
          <w:rFonts w:ascii="Garamond" w:hAnsi="Garamond" w:cstheme="minorHAnsi"/>
          <w:bCs/>
        </w:rPr>
        <w:t>di essere informato ai sensi e per gli effetti del Decreto Legislativo 30 giugno 2003 n. 196 e dell’art. 13 del Regolamento 2016/679/UE, relativo alla protezione delle persone fisiche con riguardo al trattamento e alla libera circolazione dei dati personali, che i dati personali raccolti saranno trattati, anche con strumenti informatici, esclusivamente nell’ambito della presente gara;</w:t>
      </w:r>
    </w:p>
    <w:p w14:paraId="7A7D0BE8" w14:textId="77777777" w:rsidR="00F83BEB" w:rsidRPr="00B72C2E" w:rsidRDefault="00F83BEB" w:rsidP="00CF2F6A">
      <w:pPr>
        <w:spacing w:before="13"/>
        <w:ind w:left="709" w:right="91"/>
        <w:rPr>
          <w:rFonts w:ascii="Garamond" w:hAnsi="Garamond" w:cstheme="minorHAnsi"/>
          <w:bCs/>
        </w:rPr>
      </w:pPr>
    </w:p>
    <w:p w14:paraId="2A3EBC38" w14:textId="5A2D14BB" w:rsidR="00F83BEB" w:rsidRPr="00B72C2E" w:rsidRDefault="00F83BEB" w:rsidP="00F93A0F">
      <w:pPr>
        <w:numPr>
          <w:ilvl w:val="0"/>
          <w:numId w:val="4"/>
        </w:numPr>
        <w:spacing w:before="13"/>
        <w:ind w:left="426" w:right="91" w:hanging="426"/>
        <w:rPr>
          <w:rFonts w:ascii="Garamond" w:hAnsi="Garamond" w:cstheme="minorHAnsi"/>
          <w:bCs/>
        </w:rPr>
      </w:pPr>
      <w:r w:rsidRPr="00B72C2E">
        <w:rPr>
          <w:rFonts w:ascii="Garamond" w:hAnsi="Garamond" w:cstheme="minorHAnsi"/>
          <w:bCs/>
        </w:rPr>
        <w:lastRenderedPageBreak/>
        <w:t xml:space="preserve">(per gli operatori economici ammessi al concordato preventivo con continuità aziendale di cui all’art. 186 bis del RD 16 marzo 1942 n. 267 e ad integrazione di quanto dichiarato </w:t>
      </w:r>
      <w:r w:rsidR="00E43708" w:rsidRPr="00B72C2E">
        <w:rPr>
          <w:rFonts w:ascii="Garamond" w:hAnsi="Garamond" w:cstheme="minorHAnsi"/>
          <w:bCs/>
        </w:rPr>
        <w:t xml:space="preserve">nel </w:t>
      </w:r>
      <w:r w:rsidRPr="00B72C2E">
        <w:rPr>
          <w:rFonts w:ascii="Garamond" w:hAnsi="Garamond" w:cstheme="minorHAnsi"/>
          <w:bCs/>
        </w:rPr>
        <w:t>DGUE) che gli estremi del provvedimento di ammissione al concordato e del provvedimento di autorizzazione a partecipare alle gare sono</w:t>
      </w:r>
      <w:r w:rsidR="001B5156" w:rsidRPr="00B72C2E">
        <w:rPr>
          <w:rFonts w:ascii="Garamond" w:hAnsi="Garamond" w:cstheme="minorHAnsi"/>
          <w:bCs/>
        </w:rPr>
        <w:t>______________________________</w:t>
      </w:r>
      <w:r w:rsidRPr="00B72C2E">
        <w:rPr>
          <w:rFonts w:ascii="Garamond" w:hAnsi="Garamond" w:cstheme="minorHAnsi"/>
          <w:bCs/>
        </w:rPr>
        <w:t xml:space="preserve"> ed il Tribunale che lo ha rilasciato è </w:t>
      </w:r>
      <w:r w:rsidR="001B5156" w:rsidRPr="00B72C2E">
        <w:rPr>
          <w:rFonts w:ascii="Garamond" w:hAnsi="Garamond" w:cstheme="minorHAnsi"/>
          <w:bCs/>
        </w:rPr>
        <w:t>___________________________________</w:t>
      </w:r>
      <w:r w:rsidRPr="00B72C2E">
        <w:rPr>
          <w:rFonts w:ascii="Garamond" w:hAnsi="Garamond" w:cstheme="minorHAnsi"/>
          <w:bCs/>
        </w:rPr>
        <w:tab/>
      </w:r>
      <w:r w:rsidRPr="00B72C2E">
        <w:rPr>
          <w:rFonts w:ascii="Garamond" w:hAnsi="Garamond" w:cstheme="minorHAnsi"/>
          <w:bCs/>
        </w:rPr>
        <w:tab/>
      </w:r>
      <w:r w:rsidRPr="00B72C2E">
        <w:rPr>
          <w:rFonts w:ascii="Garamond" w:hAnsi="Garamond" w:cstheme="minorHAnsi"/>
          <w:bCs/>
        </w:rPr>
        <w:tab/>
      </w:r>
    </w:p>
    <w:p w14:paraId="43C76A6A" w14:textId="77777777" w:rsidR="00F83BEB" w:rsidRPr="00B72C2E" w:rsidRDefault="00F83BEB" w:rsidP="00F83BEB">
      <w:pPr>
        <w:spacing w:before="13"/>
        <w:ind w:right="91"/>
        <w:rPr>
          <w:rFonts w:ascii="Garamond" w:hAnsi="Garamond" w:cstheme="minorHAnsi"/>
        </w:rPr>
      </w:pPr>
    </w:p>
    <w:p w14:paraId="15BF5FC4" w14:textId="77777777" w:rsidR="00EE2239" w:rsidRPr="00B72C2E" w:rsidRDefault="00F83BEB" w:rsidP="00F83BEB">
      <w:pPr>
        <w:spacing w:before="13"/>
        <w:ind w:right="91"/>
        <w:rPr>
          <w:rFonts w:ascii="Garamond" w:hAnsi="Garamond" w:cstheme="minorHAnsi"/>
        </w:rPr>
      </w:pPr>
      <w:r w:rsidRPr="00B72C2E">
        <w:rPr>
          <w:rFonts w:ascii="Garamond" w:hAnsi="Garamond" w:cstheme="minorHAnsi"/>
        </w:rPr>
        <w:t xml:space="preserve">              </w:t>
      </w:r>
    </w:p>
    <w:p w14:paraId="544A3594" w14:textId="00B75EE0" w:rsidR="00F83BEB" w:rsidRPr="00B72C2E" w:rsidRDefault="00F83BEB" w:rsidP="00F83BEB">
      <w:pPr>
        <w:spacing w:before="13"/>
        <w:ind w:right="91"/>
        <w:rPr>
          <w:rFonts w:ascii="Garamond" w:hAnsi="Garamond" w:cstheme="minorHAnsi"/>
        </w:rPr>
      </w:pPr>
      <w:r w:rsidRPr="00B72C2E">
        <w:rPr>
          <w:rFonts w:ascii="Garamond" w:hAnsi="Garamond" w:cstheme="minorHAnsi"/>
        </w:rPr>
        <w:t xml:space="preserve">  </w:t>
      </w:r>
    </w:p>
    <w:p w14:paraId="3DF65D23" w14:textId="77777777" w:rsidR="00F83BEB" w:rsidRPr="00B72C2E" w:rsidRDefault="00F83BEB" w:rsidP="00F83BEB">
      <w:pPr>
        <w:spacing w:before="13"/>
        <w:ind w:right="91"/>
        <w:rPr>
          <w:rFonts w:ascii="Garamond" w:hAnsi="Garamond" w:cstheme="minorHAnsi"/>
        </w:rPr>
      </w:pPr>
      <w:r w:rsidRPr="00B72C2E">
        <w:rPr>
          <w:rFonts w:ascii="Garamond" w:hAnsi="Garamond" w:cstheme="minorHAnsi"/>
        </w:rPr>
        <w:t>Luogo e data</w:t>
      </w:r>
    </w:p>
    <w:p w14:paraId="2F5FD08C" w14:textId="77777777" w:rsidR="00F83BEB" w:rsidRDefault="00F83BEB" w:rsidP="00F83BEB">
      <w:pPr>
        <w:spacing w:before="13"/>
        <w:ind w:right="91"/>
        <w:rPr>
          <w:rFonts w:ascii="Garamond" w:hAnsi="Garamond" w:cstheme="minorHAnsi"/>
        </w:rPr>
      </w:pPr>
    </w:p>
    <w:p w14:paraId="64B8AED7" w14:textId="77777777" w:rsidR="00DE2AC7" w:rsidRPr="00B72C2E" w:rsidRDefault="00DE2AC7" w:rsidP="00F83BEB">
      <w:pPr>
        <w:spacing w:before="13"/>
        <w:ind w:right="91"/>
        <w:rPr>
          <w:rFonts w:ascii="Garamond" w:hAnsi="Garamond" w:cstheme="minorHAnsi"/>
        </w:rPr>
      </w:pPr>
    </w:p>
    <w:p w14:paraId="09D0539E" w14:textId="77777777" w:rsidR="00F83BEB" w:rsidRPr="00B72C2E" w:rsidRDefault="00F83BEB" w:rsidP="00F83BEB">
      <w:pPr>
        <w:tabs>
          <w:tab w:val="left" w:pos="360"/>
        </w:tabs>
        <w:spacing w:before="100" w:beforeAutospacing="1" w:after="100" w:afterAutospacing="1"/>
        <w:ind w:left="4395"/>
        <w:jc w:val="center"/>
        <w:rPr>
          <w:rFonts w:ascii="Garamond" w:hAnsi="Garamond" w:cstheme="minorHAnsi"/>
        </w:rPr>
      </w:pPr>
      <w:r w:rsidRPr="00B72C2E">
        <w:rPr>
          <w:rFonts w:ascii="Garamond" w:hAnsi="Garamond" w:cstheme="minorHAnsi"/>
        </w:rPr>
        <w:t>Documento informatico firmato digitalmente ai sensi dell’art. 24 D.Lgs. 81/2005 e ss.mm.ii. dal Legale Rappresentante</w:t>
      </w:r>
    </w:p>
    <w:p w14:paraId="18249630" w14:textId="77777777" w:rsidR="00F83BEB" w:rsidRPr="00B72C2E" w:rsidRDefault="00F83BEB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4EA27558" w14:textId="77777777" w:rsidR="00F83BEB" w:rsidRDefault="00F83BEB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2CF39D52" w14:textId="77777777" w:rsidR="00DE2AC7" w:rsidRDefault="00DE2AC7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7529E1DF" w14:textId="77777777" w:rsidR="00DE2AC7" w:rsidRDefault="00DE2AC7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1B589891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5F33AF5C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62D701D3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2ED138D4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17662469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51E9EEB9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19753B34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0A4B474A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1E51A44D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3872BB6C" w14:textId="4CB474FE" w:rsidR="0026376D" w:rsidRDefault="0026376D" w:rsidP="0026376D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0DA47D6C" w14:textId="77777777" w:rsidR="0026376D" w:rsidRDefault="0026376D" w:rsidP="0026376D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282870B6" w14:textId="77777777" w:rsidR="0026376D" w:rsidRDefault="0026376D" w:rsidP="0026376D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5F787F8E" w14:textId="77777777" w:rsidR="0026376D" w:rsidRDefault="0026376D" w:rsidP="0026376D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34FE4D4E" w14:textId="77777777" w:rsidR="0026376D" w:rsidRDefault="0026376D" w:rsidP="0026376D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61768FA0" w14:textId="77777777" w:rsidR="0026376D" w:rsidRDefault="0026376D" w:rsidP="0026376D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31AF93D0" w14:textId="77777777" w:rsidR="0026376D" w:rsidRDefault="0026376D" w:rsidP="0026376D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4F1A610B" w14:textId="77777777" w:rsidR="0026376D" w:rsidRDefault="0026376D" w:rsidP="0026376D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tbl>
      <w:tblPr>
        <w:tblStyle w:val="Grigliatabella"/>
        <w:tblW w:w="9731" w:type="dxa"/>
        <w:tblInd w:w="-5" w:type="dxa"/>
        <w:tblLook w:val="04A0" w:firstRow="1" w:lastRow="0" w:firstColumn="1" w:lastColumn="0" w:noHBand="0" w:noVBand="1"/>
      </w:tblPr>
      <w:tblGrid>
        <w:gridCol w:w="9731"/>
      </w:tblGrid>
      <w:tr w:rsidR="0026376D" w14:paraId="1A6EBE8A" w14:textId="77777777" w:rsidTr="0026376D">
        <w:trPr>
          <w:trHeight w:val="645"/>
        </w:trPr>
        <w:tc>
          <w:tcPr>
            <w:tcW w:w="9731" w:type="dxa"/>
            <w:shd w:val="clear" w:color="auto" w:fill="D9D9D9" w:themeFill="background1" w:themeFillShade="D9"/>
          </w:tcPr>
          <w:p w14:paraId="19AD01FE" w14:textId="77777777" w:rsidR="0026376D" w:rsidRPr="00B72C2E" w:rsidRDefault="0026376D" w:rsidP="0026376D">
            <w:pPr>
              <w:rPr>
                <w:rFonts w:ascii="Garamond" w:hAnsi="Garamond" w:cstheme="minorHAnsi"/>
              </w:rPr>
            </w:pPr>
            <w:r w:rsidRPr="00B72C2E">
              <w:rPr>
                <w:rFonts w:ascii="Garamond" w:hAnsi="Garamond" w:cstheme="minorHAnsi"/>
              </w:rPr>
              <w:t xml:space="preserve">Si consiglia, una volta compilato, di trasformare il file in formato .pdf prima di procedere alla firma digitale del documento. </w:t>
            </w:r>
            <w:r>
              <w:rPr>
                <w:rFonts w:ascii="Garamond" w:hAnsi="Garamond" w:cstheme="minorHAnsi"/>
              </w:rPr>
              <w:t xml:space="preserve">È </w:t>
            </w:r>
            <w:r w:rsidRPr="0026376D">
              <w:rPr>
                <w:rFonts w:ascii="Garamond" w:hAnsi="Garamond" w:cstheme="minorHAnsi"/>
              </w:rPr>
              <w:t>Ammessa la firma autografa, corredata di copia del documento di identità in corso di validità, qualora il dichiarante sia sprovvisto di firma digitale.</w:t>
            </w:r>
          </w:p>
          <w:p w14:paraId="5C96A618" w14:textId="27FC8D77" w:rsidR="0026376D" w:rsidRDefault="0026376D" w:rsidP="0026376D">
            <w:pPr>
              <w:rPr>
                <w:rFonts w:ascii="Garamond" w:hAnsi="Garamond" w:cstheme="minorHAnsi"/>
                <w:iCs/>
              </w:rPr>
            </w:pPr>
            <w:r w:rsidRPr="0026376D">
              <w:rPr>
                <w:rFonts w:ascii="Garamond" w:hAnsi="Garamond" w:cstheme="minorHAnsi"/>
              </w:rPr>
              <w:t>La dichiarazione dovrà essere resa da tutti i soggetti per i quali è prescritto l’obbligo di presentazione del DGUE.</w:t>
            </w:r>
          </w:p>
        </w:tc>
      </w:tr>
    </w:tbl>
    <w:p w14:paraId="01169D9A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6D5596E3" w14:textId="77777777" w:rsidR="00DE2AC7" w:rsidRPr="00B72C2E" w:rsidRDefault="00DE2AC7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497C9CDE" w14:textId="77777777" w:rsidR="00F83BEB" w:rsidRPr="00B72C2E" w:rsidRDefault="00F83BEB" w:rsidP="00F83BEB">
      <w:pPr>
        <w:rPr>
          <w:rFonts w:ascii="Garamond" w:hAnsi="Garamond" w:cstheme="minorHAnsi"/>
        </w:rPr>
      </w:pPr>
    </w:p>
    <w:sectPr w:rsidR="00F83BEB" w:rsidRPr="00B72C2E" w:rsidSect="001C0684">
      <w:pgSz w:w="11906" w:h="16838"/>
      <w:pgMar w:top="1417" w:right="127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5C4F" w14:textId="77777777" w:rsidR="00A73D44" w:rsidRDefault="00A73D44" w:rsidP="00A73D44">
      <w:r>
        <w:separator/>
      </w:r>
    </w:p>
  </w:endnote>
  <w:endnote w:type="continuationSeparator" w:id="0">
    <w:p w14:paraId="2E80C7CB" w14:textId="77777777" w:rsidR="00A73D44" w:rsidRDefault="00A73D44" w:rsidP="00A7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4CC0" w14:textId="77777777" w:rsidR="00A73D44" w:rsidRDefault="00A73D44" w:rsidP="00A73D44">
      <w:r>
        <w:separator/>
      </w:r>
    </w:p>
  </w:footnote>
  <w:footnote w:type="continuationSeparator" w:id="0">
    <w:p w14:paraId="5FD91D37" w14:textId="77777777" w:rsidR="00A73D44" w:rsidRDefault="00A73D44" w:rsidP="00A7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D782A"/>
    <w:multiLevelType w:val="hybridMultilevel"/>
    <w:tmpl w:val="87F2E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03DFB"/>
    <w:multiLevelType w:val="hybridMultilevel"/>
    <w:tmpl w:val="F4FCFBB6"/>
    <w:lvl w:ilvl="0" w:tplc="50DA3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31BEE"/>
    <w:multiLevelType w:val="hybridMultilevel"/>
    <w:tmpl w:val="D3AE74BE"/>
    <w:lvl w:ilvl="0" w:tplc="58844C84">
      <w:numFmt w:val="bullet"/>
      <w:lvlText w:val="-"/>
      <w:lvlJc w:val="left"/>
      <w:pPr>
        <w:ind w:left="256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abstractNum w:abstractNumId="3" w15:restartNumberingAfterBreak="0">
    <w:nsid w:val="605579E1"/>
    <w:multiLevelType w:val="hybridMultilevel"/>
    <w:tmpl w:val="5C3E1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55D6C"/>
    <w:multiLevelType w:val="hybridMultilevel"/>
    <w:tmpl w:val="68002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47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81874687">
    <w:abstractNumId w:val="1"/>
  </w:num>
  <w:num w:numId="3" w16cid:durableId="412123104">
    <w:abstractNumId w:val="0"/>
  </w:num>
  <w:num w:numId="4" w16cid:durableId="1140610489">
    <w:abstractNumId w:val="4"/>
  </w:num>
  <w:num w:numId="5" w16cid:durableId="99381292">
    <w:abstractNumId w:val="3"/>
  </w:num>
  <w:num w:numId="6" w16cid:durableId="1766926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EB"/>
    <w:rsid w:val="00044D59"/>
    <w:rsid w:val="00071B61"/>
    <w:rsid w:val="000814D6"/>
    <w:rsid w:val="00192993"/>
    <w:rsid w:val="001A2CE6"/>
    <w:rsid w:val="001B5156"/>
    <w:rsid w:val="001C0684"/>
    <w:rsid w:val="0022679D"/>
    <w:rsid w:val="00230029"/>
    <w:rsid w:val="0024540B"/>
    <w:rsid w:val="0026376D"/>
    <w:rsid w:val="0027632E"/>
    <w:rsid w:val="002F155A"/>
    <w:rsid w:val="002F62DF"/>
    <w:rsid w:val="003755C2"/>
    <w:rsid w:val="003B0943"/>
    <w:rsid w:val="0043367A"/>
    <w:rsid w:val="00457401"/>
    <w:rsid w:val="00480A90"/>
    <w:rsid w:val="00503A2C"/>
    <w:rsid w:val="00570168"/>
    <w:rsid w:val="005B615A"/>
    <w:rsid w:val="006504D8"/>
    <w:rsid w:val="0065223F"/>
    <w:rsid w:val="006D18C7"/>
    <w:rsid w:val="00750977"/>
    <w:rsid w:val="00776376"/>
    <w:rsid w:val="007A4DED"/>
    <w:rsid w:val="008605D8"/>
    <w:rsid w:val="008C151C"/>
    <w:rsid w:val="00900641"/>
    <w:rsid w:val="00A27BDE"/>
    <w:rsid w:val="00A73D44"/>
    <w:rsid w:val="00AB6D90"/>
    <w:rsid w:val="00AD3CBD"/>
    <w:rsid w:val="00B72C2E"/>
    <w:rsid w:val="00BB4D17"/>
    <w:rsid w:val="00C47F00"/>
    <w:rsid w:val="00C92DBD"/>
    <w:rsid w:val="00CB0FBB"/>
    <w:rsid w:val="00CF2F6A"/>
    <w:rsid w:val="00D574DE"/>
    <w:rsid w:val="00D57F55"/>
    <w:rsid w:val="00D6033D"/>
    <w:rsid w:val="00D74961"/>
    <w:rsid w:val="00DE2AC7"/>
    <w:rsid w:val="00E14A0B"/>
    <w:rsid w:val="00E43708"/>
    <w:rsid w:val="00EB413A"/>
    <w:rsid w:val="00EE2239"/>
    <w:rsid w:val="00EF2CAF"/>
    <w:rsid w:val="00F83BEB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6756"/>
  <w15:chartTrackingRefBased/>
  <w15:docId w15:val="{8F04BA06-EBC8-4DC4-B284-50E0D37B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3BEB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83BE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F83BEB"/>
    <w:pPr>
      <w:jc w:val="left"/>
    </w:pPr>
    <w:rPr>
      <w:rFonts w:ascii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semiHidden/>
    <w:rsid w:val="00F83BEB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73D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3D44"/>
    <w:rPr>
      <w:rFonts w:ascii="Book Antiqua" w:eastAsia="Times New Roman" w:hAnsi="Book Antiqua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73D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3D44"/>
    <w:rPr>
      <w:rFonts w:ascii="Book Antiqua" w:eastAsia="Times New Roman" w:hAnsi="Book Antiqua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CB0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92DBD"/>
    <w:pPr>
      <w:ind w:left="720"/>
      <w:contextualSpacing/>
    </w:pPr>
  </w:style>
  <w:style w:type="paragraph" w:customStyle="1" w:styleId="Standard">
    <w:name w:val="Standard"/>
    <w:rsid w:val="00F93A0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720936B0102468564B769C57A36FF" ma:contentTypeVersion="11" ma:contentTypeDescription="Create a new document." ma:contentTypeScope="" ma:versionID="c07186ecadd76f0eb0f7ad7ec9e05436">
  <xsd:schema xmlns:xsd="http://www.w3.org/2001/XMLSchema" xmlns:xs="http://www.w3.org/2001/XMLSchema" xmlns:p="http://schemas.microsoft.com/office/2006/metadata/properties" xmlns:ns3="6d234311-cd6b-477d-ba58-e49208071757" xmlns:ns4="1bc1ba32-ac6f-47e8-8ec4-2ff0416aaba8" targetNamespace="http://schemas.microsoft.com/office/2006/metadata/properties" ma:root="true" ma:fieldsID="63a1a91110287c0a0c58e33ae6bbc056" ns3:_="" ns4:_="">
    <xsd:import namespace="6d234311-cd6b-477d-ba58-e49208071757"/>
    <xsd:import namespace="1bc1ba32-ac6f-47e8-8ec4-2ff0416aab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34311-cd6b-477d-ba58-e49208071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ba32-ac6f-47e8-8ec4-2ff0416aa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234311-cd6b-477d-ba58-e49208071757" xsi:nil="true"/>
  </documentManagement>
</p:properties>
</file>

<file path=customXml/itemProps1.xml><?xml version="1.0" encoding="utf-8"?>
<ds:datastoreItem xmlns:ds="http://schemas.openxmlformats.org/officeDocument/2006/customXml" ds:itemID="{21F1CF39-8F81-46AA-9EA0-9D961FACA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34311-cd6b-477d-ba58-e49208071757"/>
    <ds:schemaRef ds:uri="1bc1ba32-ac6f-47e8-8ec4-2ff0416aa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72501-7676-4D31-9115-5AA719A4B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17EC5-2859-45F5-BE05-A2ABA4726B3B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bc1ba32-ac6f-47e8-8ec4-2ff0416aaba8"/>
    <ds:schemaRef ds:uri="6d234311-cd6b-477d-ba58-e4920807175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Aniello DOnofrio</dc:creator>
  <cp:keywords/>
  <dc:description/>
  <cp:lastModifiedBy>Ivan Franco</cp:lastModifiedBy>
  <cp:revision>33</cp:revision>
  <dcterms:created xsi:type="dcterms:W3CDTF">2023-10-31T10:16:00Z</dcterms:created>
  <dcterms:modified xsi:type="dcterms:W3CDTF">2025-09-12T09:24:00Z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0x010100C44720936B0102468564B769C57A36FF</vt:lpwstr>
  </property>
</Properties>
</file>